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1D" w:rsidRPr="00D007E5" w:rsidRDefault="004A6F1D" w:rsidP="004A6F1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D007E5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:rsidR="004A6F1D" w:rsidRPr="00D007E5" w:rsidRDefault="004A6F1D" w:rsidP="004A6F1D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proofErr w:type="spellStart"/>
      <w:r w:rsidRPr="00D007E5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D007E5">
        <w:rPr>
          <w:rFonts w:ascii="Arial" w:eastAsia="Times New Roman" w:hAnsi="Arial" w:cs="Arial"/>
          <w:b/>
          <w:bCs/>
          <w:spacing w:val="34"/>
          <w:sz w:val="28"/>
          <w:szCs w:val="28"/>
        </w:rPr>
        <w:t xml:space="preserve"> район</w:t>
      </w:r>
    </w:p>
    <w:p w:rsidR="004A6F1D" w:rsidRPr="00D007E5" w:rsidRDefault="004A6F1D" w:rsidP="004A6F1D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007E5">
        <w:rPr>
          <w:rFonts w:ascii="Arial" w:eastAsia="Times New Roman" w:hAnsi="Arial" w:cs="Arial"/>
          <w:b/>
          <w:sz w:val="28"/>
          <w:szCs w:val="28"/>
        </w:rPr>
        <w:t>Совет Степановского сельского поселения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220"/>
      </w:tblGrid>
      <w:tr w:rsidR="004A6F1D" w:rsidRPr="00D007E5" w:rsidTr="00806609">
        <w:tc>
          <w:tcPr>
            <w:tcW w:w="4680" w:type="dxa"/>
            <w:tcBorders>
              <w:bottom w:val="thinThickMediumGap" w:sz="24" w:space="0" w:color="auto"/>
            </w:tcBorders>
          </w:tcPr>
          <w:p w:rsidR="004A6F1D" w:rsidRPr="00D007E5" w:rsidRDefault="004A6F1D" w:rsidP="00806609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thinThickMediumGap" w:sz="24" w:space="0" w:color="auto"/>
            </w:tcBorders>
          </w:tcPr>
          <w:p w:rsidR="004A6F1D" w:rsidRPr="00D007E5" w:rsidRDefault="004A6F1D" w:rsidP="00806609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4A6F1D" w:rsidRPr="00D007E5" w:rsidTr="00806609">
        <w:tc>
          <w:tcPr>
            <w:tcW w:w="4680" w:type="dxa"/>
            <w:tcBorders>
              <w:top w:val="thinThickMediumGap" w:sz="24" w:space="0" w:color="auto"/>
            </w:tcBorders>
          </w:tcPr>
          <w:p w:rsidR="004A6F1D" w:rsidRPr="00D007E5" w:rsidRDefault="004A6F1D" w:rsidP="00806609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</w:tcBorders>
          </w:tcPr>
          <w:p w:rsidR="004A6F1D" w:rsidRPr="00D007E5" w:rsidRDefault="004A6F1D" w:rsidP="0080660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4A6F1D" w:rsidRPr="00D007E5" w:rsidTr="00806609">
        <w:tc>
          <w:tcPr>
            <w:tcW w:w="4680" w:type="dxa"/>
          </w:tcPr>
          <w:p w:rsidR="004A6F1D" w:rsidRPr="00D007E5" w:rsidRDefault="004A6F1D" w:rsidP="00806609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23.03.2021</w:t>
            </w:r>
            <w:r w:rsidRPr="00D007E5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220" w:type="dxa"/>
          </w:tcPr>
          <w:p w:rsidR="004A6F1D" w:rsidRPr="00D007E5" w:rsidRDefault="004A6F1D" w:rsidP="00806609">
            <w:pPr>
              <w:keepNext/>
              <w:widowControl w:val="0"/>
              <w:tabs>
                <w:tab w:val="left" w:pos="3650"/>
              </w:tabs>
              <w:spacing w:after="0" w:line="240" w:lineRule="auto"/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D007E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  <w:p w:rsidR="004A6F1D" w:rsidRPr="00D007E5" w:rsidRDefault="004A6F1D" w:rsidP="00806609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4A6F1D" w:rsidRPr="00D007E5" w:rsidRDefault="004A6F1D" w:rsidP="004A6F1D">
      <w:pPr>
        <w:spacing w:after="0" w:line="240" w:lineRule="auto"/>
        <w:rPr>
          <w:rFonts w:ascii="Arial" w:eastAsia="Times New Roman" w:hAnsi="Arial" w:cs="Arial"/>
          <w:sz w:val="24"/>
          <w:szCs w:val="24"/>
          <w:lang w:bidi="th-TH"/>
        </w:rPr>
      </w:pPr>
    </w:p>
    <w:p w:rsidR="004A6F1D" w:rsidRPr="00D007E5" w:rsidRDefault="004A6F1D" w:rsidP="004A6F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7E5">
        <w:rPr>
          <w:rFonts w:ascii="Arial" w:hAnsi="Arial" w:cs="Arial"/>
          <w:b/>
          <w:sz w:val="24"/>
          <w:szCs w:val="24"/>
        </w:rPr>
        <w:t xml:space="preserve">РЕШЕНИЕ  </w:t>
      </w:r>
    </w:p>
    <w:p w:rsidR="004A6F1D" w:rsidRPr="00D007E5" w:rsidRDefault="004A6F1D" w:rsidP="004A6F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6F1D" w:rsidRPr="00D007E5" w:rsidRDefault="004A6F1D" w:rsidP="004A6F1D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D007E5"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proofErr w:type="spellStart"/>
      <w:r w:rsidRPr="00D007E5">
        <w:rPr>
          <w:rFonts w:ascii="Arial" w:hAnsi="Arial" w:cs="Arial"/>
          <w:b/>
          <w:sz w:val="26"/>
          <w:szCs w:val="26"/>
        </w:rPr>
        <w:t>Степановское</w:t>
      </w:r>
      <w:proofErr w:type="spellEnd"/>
      <w:r w:rsidRPr="00D007E5">
        <w:rPr>
          <w:rFonts w:ascii="Arial" w:hAnsi="Arial" w:cs="Arial"/>
          <w:b/>
          <w:sz w:val="26"/>
          <w:szCs w:val="26"/>
        </w:rPr>
        <w:t xml:space="preserve"> сельское поселение </w:t>
      </w:r>
      <w:proofErr w:type="spellStart"/>
      <w:r w:rsidRPr="00D007E5">
        <w:rPr>
          <w:rFonts w:ascii="Arial" w:hAnsi="Arial" w:cs="Arial"/>
          <w:b/>
          <w:sz w:val="26"/>
          <w:szCs w:val="26"/>
        </w:rPr>
        <w:t>Верхнекетского</w:t>
      </w:r>
      <w:proofErr w:type="spellEnd"/>
      <w:r w:rsidRPr="00D007E5">
        <w:rPr>
          <w:rFonts w:ascii="Arial" w:hAnsi="Arial" w:cs="Arial"/>
          <w:b/>
          <w:sz w:val="26"/>
          <w:szCs w:val="26"/>
        </w:rPr>
        <w:t xml:space="preserve"> района Томской области</w:t>
      </w:r>
    </w:p>
    <w:p w:rsidR="004A6F1D" w:rsidRPr="00D007E5" w:rsidRDefault="004A6F1D" w:rsidP="004A6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007E5">
        <w:rPr>
          <w:rFonts w:ascii="Arial" w:eastAsia="Times New Roman" w:hAnsi="Arial" w:cs="Arial"/>
          <w:sz w:val="24"/>
          <w:szCs w:val="24"/>
        </w:rPr>
        <w:t xml:space="preserve">В целях приведения Устава муниципального образования </w:t>
      </w:r>
      <w:proofErr w:type="spellStart"/>
      <w:r w:rsidRPr="00D007E5">
        <w:rPr>
          <w:rFonts w:ascii="Arial" w:eastAsia="Times New Roman" w:hAnsi="Arial" w:cs="Arial"/>
          <w:sz w:val="24"/>
          <w:szCs w:val="24"/>
        </w:rPr>
        <w:t>Степановское</w:t>
      </w:r>
      <w:proofErr w:type="spellEnd"/>
      <w:r w:rsidRPr="00D007E5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Pr="00D007E5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D007E5">
        <w:rPr>
          <w:rFonts w:ascii="Arial" w:eastAsia="Times New Roman" w:hAnsi="Arial" w:cs="Arial"/>
          <w:sz w:val="24"/>
          <w:szCs w:val="24"/>
        </w:rPr>
        <w:t xml:space="preserve"> района в соответствие с законодательством Российской Федерации, </w:t>
      </w:r>
    </w:p>
    <w:p w:rsidR="004A6F1D" w:rsidRPr="00D007E5" w:rsidRDefault="004A6F1D" w:rsidP="004A6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F1D" w:rsidRPr="00D007E5" w:rsidRDefault="004A6F1D" w:rsidP="004A6F1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007E5">
        <w:rPr>
          <w:rFonts w:ascii="Arial" w:hAnsi="Arial" w:cs="Arial"/>
          <w:b/>
          <w:sz w:val="24"/>
          <w:szCs w:val="24"/>
        </w:rPr>
        <w:t>Совет Степановского сельского поселения</w:t>
      </w:r>
    </w:p>
    <w:p w:rsidR="004A6F1D" w:rsidRPr="00D007E5" w:rsidRDefault="004A6F1D" w:rsidP="004A6F1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007E5">
        <w:rPr>
          <w:rFonts w:ascii="Arial" w:hAnsi="Arial" w:cs="Arial"/>
          <w:b/>
          <w:sz w:val="24"/>
          <w:szCs w:val="24"/>
        </w:rPr>
        <w:t>решил:</w:t>
      </w:r>
    </w:p>
    <w:p w:rsidR="004A6F1D" w:rsidRPr="00D007E5" w:rsidRDefault="004A6F1D" w:rsidP="004A6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F1D" w:rsidRPr="00D007E5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007E5">
        <w:rPr>
          <w:rFonts w:ascii="Arial" w:eastAsia="Times New Roman" w:hAnsi="Arial" w:cs="Arial"/>
          <w:sz w:val="24"/>
          <w:szCs w:val="24"/>
        </w:rPr>
        <w:t xml:space="preserve">1. Внести в </w:t>
      </w:r>
      <w:hyperlink r:id="rId4" w:history="1">
        <w:proofErr w:type="spellStart"/>
        <w:r w:rsidRPr="00D007E5">
          <w:rPr>
            <w:rFonts w:ascii="Arial" w:eastAsia="Times New Roman" w:hAnsi="Arial" w:cs="Arial"/>
            <w:sz w:val="24"/>
            <w:szCs w:val="24"/>
          </w:rPr>
          <w:t>Устав</w:t>
        </w:r>
      </w:hyperlink>
      <w:r w:rsidRPr="00D007E5">
        <w:rPr>
          <w:rFonts w:ascii="Arial" w:hAnsi="Arial" w:cs="Arial"/>
          <w:sz w:val="24"/>
          <w:szCs w:val="24"/>
        </w:rPr>
        <w:t>муниципального</w:t>
      </w:r>
      <w:proofErr w:type="spellEnd"/>
      <w:r w:rsidRPr="00D007E5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Pr="00D007E5">
        <w:rPr>
          <w:rFonts w:ascii="Arial" w:hAnsi="Arial" w:cs="Arial"/>
          <w:sz w:val="24"/>
          <w:szCs w:val="24"/>
        </w:rPr>
        <w:t>Степановское</w:t>
      </w:r>
      <w:proofErr w:type="spellEnd"/>
      <w:r w:rsidRPr="00D007E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007E5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D007E5">
        <w:rPr>
          <w:rFonts w:ascii="Arial" w:eastAsia="Times New Roman" w:hAnsi="Arial" w:cs="Arial"/>
          <w:sz w:val="24"/>
          <w:szCs w:val="24"/>
        </w:rPr>
        <w:t xml:space="preserve"> района Томской области</w:t>
      </w:r>
      <w:r w:rsidRPr="00D007E5">
        <w:rPr>
          <w:rFonts w:ascii="Arial" w:hAnsi="Arial" w:cs="Arial"/>
          <w:sz w:val="24"/>
          <w:szCs w:val="24"/>
        </w:rPr>
        <w:t xml:space="preserve">, утвержденный  решением Совета Степановского сельского поселения от 31.03.2015 № 6, следующие </w:t>
      </w:r>
      <w:r w:rsidRPr="00D007E5">
        <w:rPr>
          <w:rFonts w:ascii="Arial" w:eastAsia="Times New Roman" w:hAnsi="Arial" w:cs="Arial"/>
          <w:sz w:val="24"/>
          <w:szCs w:val="24"/>
        </w:rPr>
        <w:t>изменения: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 часть 1 статьи 5 изложить в следующей редакции: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«1. Органы местного самоуправления Степановского сельского поселения имеют право </w:t>
      </w:r>
      <w:proofErr w:type="gramStart"/>
      <w:r>
        <w:rPr>
          <w:rFonts w:ascii="Arial" w:eastAsia="Times New Roman" w:hAnsi="Arial" w:cs="Arial"/>
          <w:sz w:val="24"/>
          <w:szCs w:val="24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 создание музеев поселения;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 участие в осуществлении деятельности по опеке и попечительству;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7) создание муниципальной пожарной охраны;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8) создание условий для развития туризма;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 статью 42 изложить в следующей редакции: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A6F1D" w:rsidRDefault="004A6F1D" w:rsidP="004A6F1D">
      <w:pPr>
        <w:spacing w:after="0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«Статья 42. Внесение изменений и дополнений в Устав</w:t>
      </w:r>
    </w:p>
    <w:p w:rsidR="004A6F1D" w:rsidRDefault="004A6F1D" w:rsidP="004A6F1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Предложения о внесении изменений и дополнений в Устав могут вноситься депутатами Совета, Главой поселения, Избирательной комиссией поселения, органами территориального общественного самоуправления, инициативными группами граждан, прокурором Верхнекетского района. </w:t>
      </w:r>
    </w:p>
    <w:p w:rsidR="004A6F1D" w:rsidRDefault="004A6F1D" w:rsidP="004A6F1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Изменения и дополнения в Устав вносятся муниципальным правовым актом, который  оформляется решением Совета поселения, подписанным его председателем и Главой поселения. Изложение Устава в новой редакции муниципальным правовым актом о внесении изменений и дополнений в Устав  не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Устава.</w:t>
      </w:r>
    </w:p>
    <w:p w:rsidR="004A6F1D" w:rsidRDefault="004A6F1D" w:rsidP="004A6F1D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Проект Устава, проект решения Совета о внесении изменений и дополнений в Устав  не позднее, чем за 30 дней до дня рассмотрения вопроса о принятии Устава, внесении изменений и дополнений в Устав подлежат официальному опубликованию с одновременным опубликованием  установленного Советом порядка учета предложений по проекту указанного Устава, по проекту указанного муниципального правового акта, а также порядка участия граждан в его обсуждении.</w:t>
      </w:r>
    </w:p>
    <w:p w:rsidR="004A6F1D" w:rsidRDefault="004A6F1D" w:rsidP="004A6F1D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(основного </w:t>
      </w:r>
      <w:r>
        <w:rPr>
          <w:rFonts w:ascii="Arial" w:eastAsia="Times New Roman" w:hAnsi="Arial" w:cs="Arial"/>
          <w:sz w:val="24"/>
          <w:szCs w:val="24"/>
        </w:rPr>
        <w:lastRenderedPageBreak/>
        <w:t>закона) или законов Томской области в целях приведения данного Устава в соответствие с этими нормативными правовыми актами.</w:t>
      </w:r>
    </w:p>
    <w:p w:rsidR="004A6F1D" w:rsidRDefault="004A6F1D" w:rsidP="004A6F1D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Устав, решение Совета о внесении изменений и дополнений в Устав  принимаются большинством в две трети голосов от установленной численности депутатов Совета.</w:t>
      </w: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Устав, решение Совета о внесении изменений и дополнений в Устав подлежат официальному опубликованию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Глава поселения обязан опубликовать зарегистрированные Устав, решение Совета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решении Совета о внесении изменений и дополнений в Устав в государственный реестр уставов муниципальных образований Томской области, предусмотренного частью 6 статьи 4 Федерального закона от 21 июля 2005 года N 97-ФЗ "О государственной регистрации уставов муниципальных образований".</w:t>
      </w:r>
    </w:p>
    <w:p w:rsidR="004A6F1D" w:rsidRDefault="004A6F1D" w:rsidP="004A6F1D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 Устав, решение Совета о внесении изменений и дополнений в Устав вступают в силу со дня их официального опубликования.».</w:t>
      </w:r>
    </w:p>
    <w:p w:rsidR="004A6F1D" w:rsidRDefault="004A6F1D" w:rsidP="004A6F1D">
      <w:pPr>
        <w:ind w:firstLine="540"/>
        <w:jc w:val="both"/>
        <w:rPr>
          <w:rFonts w:ascii="Arial" w:eastAsia="Times New Roman" w:hAnsi="Arial" w:cs="Arial"/>
          <w:sz w:val="19"/>
          <w:szCs w:val="19"/>
        </w:rPr>
      </w:pPr>
    </w:p>
    <w:p w:rsidR="004A6F1D" w:rsidRDefault="004A6F1D" w:rsidP="004A6F1D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настоящее решение Главе Степановского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4A6F1D" w:rsidRDefault="004A6F1D" w:rsidP="004A6F1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4A6F1D" w:rsidRDefault="004A6F1D" w:rsidP="004A6F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6F1D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Настоящее  решение вступает в силу после государственной регистрации со дня официального опубликования в информационном вестнике Верхнекетского района «Территория», за исключением подпункта 2 пункта 1, который вступает в силу с 07 июня 2021 года. </w:t>
      </w:r>
    </w:p>
    <w:p w:rsidR="004A6F1D" w:rsidRPr="00EC128A" w:rsidRDefault="004A6F1D" w:rsidP="004A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4A6F1D" w:rsidRPr="00EC128A" w:rsidTr="00806609">
        <w:trPr>
          <w:trHeight w:val="282"/>
        </w:trPr>
        <w:tc>
          <w:tcPr>
            <w:tcW w:w="4814" w:type="dxa"/>
          </w:tcPr>
          <w:p w:rsidR="004A6F1D" w:rsidRPr="00EC128A" w:rsidRDefault="004A6F1D" w:rsidP="00806609">
            <w:pPr>
              <w:spacing w:after="0" w:line="240" w:lineRule="auto"/>
              <w:ind w:right="18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:rsidR="004A6F1D" w:rsidRPr="00EC128A" w:rsidRDefault="004A6F1D" w:rsidP="0080660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A6F1D" w:rsidRPr="00EC128A" w:rsidRDefault="004A6F1D" w:rsidP="004A6F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6F1D" w:rsidRPr="00EC128A" w:rsidRDefault="004A6F1D" w:rsidP="004A6F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128A">
        <w:rPr>
          <w:rFonts w:ascii="Arial" w:eastAsia="Times New Roman" w:hAnsi="Arial" w:cs="Arial"/>
          <w:sz w:val="24"/>
          <w:szCs w:val="24"/>
        </w:rPr>
        <w:t>Председатель Совета Степановского</w:t>
      </w:r>
    </w:p>
    <w:p w:rsidR="004A6F1D" w:rsidRPr="00EC128A" w:rsidRDefault="004A6F1D" w:rsidP="004A6F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128A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EC128A">
        <w:rPr>
          <w:rFonts w:ascii="Arial" w:eastAsia="Times New Roman" w:hAnsi="Arial" w:cs="Arial"/>
          <w:sz w:val="24"/>
          <w:szCs w:val="24"/>
        </w:rPr>
        <w:tab/>
      </w:r>
      <w:r w:rsidRPr="00EC128A">
        <w:rPr>
          <w:rFonts w:ascii="Arial" w:eastAsia="Times New Roman" w:hAnsi="Arial" w:cs="Arial"/>
          <w:sz w:val="24"/>
          <w:szCs w:val="24"/>
        </w:rPr>
        <w:tab/>
      </w:r>
      <w:r w:rsidRPr="00EC128A">
        <w:rPr>
          <w:rFonts w:ascii="Arial" w:eastAsia="Times New Roman" w:hAnsi="Arial" w:cs="Arial"/>
          <w:sz w:val="24"/>
          <w:szCs w:val="24"/>
        </w:rPr>
        <w:tab/>
      </w:r>
      <w:r w:rsidRPr="00EC128A">
        <w:rPr>
          <w:rFonts w:ascii="Arial" w:eastAsia="Times New Roman" w:hAnsi="Arial" w:cs="Arial"/>
          <w:sz w:val="24"/>
          <w:szCs w:val="24"/>
        </w:rPr>
        <w:tab/>
      </w:r>
      <w:r w:rsidRPr="00EC128A">
        <w:rPr>
          <w:rFonts w:ascii="Arial" w:eastAsia="Times New Roman" w:hAnsi="Arial" w:cs="Arial"/>
          <w:sz w:val="24"/>
          <w:szCs w:val="24"/>
        </w:rPr>
        <w:tab/>
        <w:t>Т.П.Резвых</w:t>
      </w:r>
    </w:p>
    <w:p w:rsidR="004A6F1D" w:rsidRPr="00EC128A" w:rsidRDefault="004A6F1D" w:rsidP="004A6F1D">
      <w:pPr>
        <w:widowControl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4A6F1D" w:rsidRPr="00EC128A" w:rsidRDefault="004A6F1D" w:rsidP="004A6F1D">
      <w:pPr>
        <w:widowControl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EC128A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EC128A">
        <w:rPr>
          <w:rFonts w:ascii="Arial" w:eastAsia="Times New Roman" w:hAnsi="Arial" w:cs="Arial"/>
          <w:sz w:val="24"/>
          <w:szCs w:val="24"/>
        </w:rPr>
        <w:t>Степановского</w:t>
      </w:r>
      <w:proofErr w:type="spellEnd"/>
      <w:r w:rsidRPr="00EC128A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</w:t>
      </w:r>
      <w:proofErr w:type="spellStart"/>
      <w:r w:rsidRPr="00EC128A">
        <w:rPr>
          <w:rFonts w:ascii="Arial" w:eastAsia="Times New Roman" w:hAnsi="Arial" w:cs="Arial"/>
          <w:sz w:val="24"/>
          <w:szCs w:val="24"/>
        </w:rPr>
        <w:t>М.А.Дробышенко</w:t>
      </w:r>
      <w:proofErr w:type="spellEnd"/>
    </w:p>
    <w:p w:rsidR="004A6F1D" w:rsidRPr="00EC128A" w:rsidRDefault="004A6F1D" w:rsidP="004A6F1D">
      <w:pPr>
        <w:rPr>
          <w:rFonts w:ascii="Arial" w:eastAsia="Times New Roman" w:hAnsi="Arial" w:cs="Arial"/>
          <w:sz w:val="24"/>
          <w:szCs w:val="24"/>
        </w:rPr>
      </w:pPr>
    </w:p>
    <w:p w:rsidR="008B212F" w:rsidRPr="008B212F" w:rsidRDefault="008B212F" w:rsidP="008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212F">
        <w:rPr>
          <w:rFonts w:ascii="Courier New" w:eastAsia="Times New Roman" w:hAnsi="Courier New" w:cs="Courier New"/>
          <w:sz w:val="20"/>
          <w:szCs w:val="20"/>
        </w:rPr>
        <w:t>RU 705043072021001 от 02.04.2021</w:t>
      </w:r>
    </w:p>
    <w:p w:rsidR="004A6F1D" w:rsidRDefault="004A6F1D" w:rsidP="004A6F1D">
      <w:pPr>
        <w:rPr>
          <w:rFonts w:ascii="Arial" w:eastAsia="Times New Roman" w:hAnsi="Arial" w:cs="Arial"/>
          <w:sz w:val="24"/>
          <w:szCs w:val="24"/>
        </w:rPr>
      </w:pPr>
    </w:p>
    <w:p w:rsidR="004A6F1D" w:rsidRDefault="004A6F1D" w:rsidP="004A6F1D">
      <w:pPr>
        <w:rPr>
          <w:rFonts w:ascii="Arial" w:eastAsia="Times New Roman" w:hAnsi="Arial" w:cs="Arial"/>
          <w:sz w:val="24"/>
          <w:szCs w:val="24"/>
        </w:rPr>
      </w:pPr>
    </w:p>
    <w:p w:rsidR="004A6F1D" w:rsidRDefault="004A6F1D" w:rsidP="004A6F1D">
      <w:pPr>
        <w:rPr>
          <w:rFonts w:ascii="Arial" w:eastAsia="Times New Roman" w:hAnsi="Arial" w:cs="Arial"/>
          <w:sz w:val="24"/>
          <w:szCs w:val="24"/>
        </w:rPr>
      </w:pPr>
    </w:p>
    <w:p w:rsidR="004A6F1D" w:rsidRDefault="004A6F1D" w:rsidP="004A6F1D">
      <w:pPr>
        <w:rPr>
          <w:rFonts w:ascii="Arial" w:eastAsia="Times New Roman" w:hAnsi="Arial" w:cs="Arial"/>
          <w:sz w:val="24"/>
          <w:szCs w:val="24"/>
        </w:rPr>
      </w:pPr>
    </w:p>
    <w:p w:rsidR="004A6F1D" w:rsidRDefault="004A6F1D" w:rsidP="004A6F1D">
      <w:pPr>
        <w:rPr>
          <w:rFonts w:ascii="Arial" w:eastAsia="Times New Roman" w:hAnsi="Arial" w:cs="Arial"/>
          <w:sz w:val="24"/>
          <w:szCs w:val="24"/>
        </w:rPr>
      </w:pPr>
    </w:p>
    <w:p w:rsidR="00545FDA" w:rsidRDefault="00545FDA">
      <w:bookmarkStart w:id="0" w:name="_GoBack"/>
      <w:bookmarkEnd w:id="0"/>
    </w:p>
    <w:sectPr w:rsidR="00545FDA" w:rsidSect="0034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41"/>
    <w:rsid w:val="001B1141"/>
    <w:rsid w:val="003417F6"/>
    <w:rsid w:val="004A6F1D"/>
    <w:rsid w:val="00545FDA"/>
    <w:rsid w:val="008B2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1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6F1D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2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212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1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6F1D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6155</Characters>
  <Application>Microsoft Office Word</Application>
  <DocSecurity>0</DocSecurity>
  <Lines>51</Lines>
  <Paragraphs>14</Paragraphs>
  <ScaleCrop>false</ScaleCrop>
  <Company>Krokoz™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 Васильев</cp:lastModifiedBy>
  <cp:revision>4</cp:revision>
  <dcterms:created xsi:type="dcterms:W3CDTF">2021-04-06T06:47:00Z</dcterms:created>
  <dcterms:modified xsi:type="dcterms:W3CDTF">2021-04-07T07:01:00Z</dcterms:modified>
</cp:coreProperties>
</file>